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Спортсмены столичного главка Росгвардии стали победителями ч</w:t>
      </w:r>
      <w:r>
        <w:rPr>
          <w:rFonts w:ascii="Times New Roman" w:hAnsi="Times New Roman"/>
        </w:rPr>
        <w:t>емпионат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Центрального округа по стрельбе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Сотрудники Главного управления Росгвардии по городу Москве заняли первое место на</w:t>
      </w:r>
      <w:r>
        <w:rPr>
          <w:rFonts w:ascii="Times New Roman" w:hAnsi="Times New Roman"/>
        </w:rPr>
        <w:t xml:space="preserve"> чемпионат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Центрального округа Росгвардии по стрельбе из боевого ручного стрелкового оружия, </w:t>
      </w:r>
      <w:r>
        <w:rPr>
          <w:rFonts w:ascii="Times New Roman" w:hAnsi="Times New Roman"/>
        </w:rPr>
        <w:t>который прошел в подмосковном Ашукине.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Состязание, посвященное 10-летию ведомства и 215-й годовщине войск правопорядка, собрало 25 команд </w:t>
      </w:r>
      <w:r>
        <w:rPr>
          <w:rFonts w:ascii="Times New Roman" w:hAnsi="Times New Roman"/>
        </w:rPr>
        <w:t>из территориальных управлений, соединений и воинских частей округа.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Участников чемпионата поприветствовал командир 21-й ордена Жукова бригады оперативного назначения войск национальной гвардии Герой России генерал-майор Сергей Хайрудинов. Он пожелал успехов и отметил важность соревнований для выполнения служебно-боевых задач военнослужащими и сотрудниками ведомства.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В состав команды столичного главка Росгвардии вошли представители спецподразделений СОБР «Столица» и «Центр», ОМОН «Авангард», а также спортсмены вневедомственной охраны.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состязаний среди главных управлений и соединений территориального объединения </w:t>
      </w:r>
      <w:r>
        <w:rPr>
          <w:rFonts w:ascii="Times New Roman" w:hAnsi="Times New Roman"/>
        </w:rPr>
        <w:t>победителем стала сборная</w:t>
      </w:r>
      <w:r>
        <w:rPr>
          <w:rFonts w:ascii="Times New Roman" w:hAnsi="Times New Roman"/>
        </w:rPr>
        <w:t xml:space="preserve"> Главного управления Росгвардии по городу Москве. 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Представители ОМОН «Авангард» достойно проявили себя в личных зачетах. </w:t>
      </w:r>
      <w:r>
        <w:rPr>
          <w:rFonts w:ascii="Times New Roman" w:hAnsi="Times New Roman"/>
        </w:rPr>
        <w:t>В упражнениях по стрельбе из пистолета Макарова среди женщин представительницы подразделения заняли первое и третье места на пьедестале почёта. Среди мужчин бронзовым призёром также стал сотрудник этого подразделения. Серебряную медаль в упражнении А-8 из автомата Калашникова завоевал спортсмен из СОБР «Столица».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Победителям и призерам чемпионата были вручены кубки, медали и грамоты.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LibreOffice/7.5.6.2$Linux_X86_64 LibreOffice_project/50$Build-2</Application>
  <AppVersion>15.0000</AppVersion>
  <Pages>1</Pages>
  <Words>213</Words>
  <Characters>1459</Characters>
  <CharactersWithSpaces>1656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2026-04-27T15:08:08Z</dcterms:created>
  <dc:creator/>
  <dc:description/>
  <dc:language>ru-RU</dc:language>
  <cp:lastModifiedBy/>
  <dcterms:modified xsi:type="dcterms:W3CDTF">2026-04-28T16:58:13Z</dcterms:modified>
  <cp:revision>2</cp:revision>
  <dc:subject/>
  <dc:title>Default</dc:title>
</cp:coreProperties>
</file>